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770596" w:rsidRDefault="00770596" w:rsidP="00896A70">
      <w:pPr>
        <w:spacing w:after="0" w:line="240" w:lineRule="auto"/>
        <w:ind w:left="5664" w:firstLine="708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«Утверждаю»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</w:p>
    <w:p w:rsidR="00770596" w:rsidRDefault="00770596" w:rsidP="00896A70">
      <w:pPr>
        <w:spacing w:after="0" w:line="240" w:lineRule="auto"/>
        <w:ind w:left="5664" w:firstLine="708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Председатель правления</w:t>
      </w:r>
    </w:p>
    <w:p w:rsidR="00770596" w:rsidRDefault="00770596" w:rsidP="00896A70">
      <w:pPr>
        <w:spacing w:after="0" w:line="240" w:lineRule="auto"/>
        <w:ind w:left="5664" w:firstLine="708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СНТ «Кедр»</w:t>
      </w:r>
    </w:p>
    <w:p w:rsidR="00770596" w:rsidRPr="00D70EB6" w:rsidRDefault="00770596" w:rsidP="00896A70">
      <w:pPr>
        <w:spacing w:after="0" w:line="240" w:lineRule="auto"/>
        <w:ind w:left="6372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___________/Михайлов Г.К./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  <w:t>«____»____________ 2011г.</w:t>
      </w:r>
    </w:p>
    <w:p w:rsidR="00770596" w:rsidRDefault="00770596" w:rsidP="00D70EB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770596" w:rsidRPr="00D70EB6" w:rsidRDefault="00770596" w:rsidP="00D70EB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ДОЛЖНОСТНАЯ ИНСТРУКЦИЯ</w:t>
      </w:r>
    </w:p>
    <w:p w:rsidR="00770596" w:rsidRPr="00D70EB6" w:rsidRDefault="00770596" w:rsidP="00D70EB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>водолея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  СНТ  «</w:t>
      </w: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>Кедр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»</w:t>
      </w:r>
    </w:p>
    <w:p w:rsidR="00770596" w:rsidRPr="00D70EB6" w:rsidRDefault="00770596" w:rsidP="00D70EB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 </w:t>
      </w:r>
    </w:p>
    <w:p w:rsidR="00770596" w:rsidRPr="00D70EB6" w:rsidRDefault="00770596" w:rsidP="00D70EB6">
      <w:pPr>
        <w:tabs>
          <w:tab w:val="num" w:pos="3300"/>
        </w:tabs>
        <w:spacing w:after="0" w:line="240" w:lineRule="auto"/>
        <w:ind w:left="3300" w:hanging="360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1.       ОБЩИЕ ПОЛОЖЕНИЯ.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1.1.Настоящая инструкция определяет функциональные обязанности, права и ответственность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водолея 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садового товарищества «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Кедр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».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1.2.</w:t>
      </w:r>
      <w:r w:rsidRPr="002F2C92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Водолей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назначается на должность и освобождается от должности в установленном действующим трудовым законодательством порядке решением правления  СНТ  по представлению председателя правления или правления  товарищества.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1.3.</w:t>
      </w:r>
      <w:r>
        <w:rPr>
          <w:rFonts w:ascii="Times New Roman" w:hAnsi="Times New Roman"/>
          <w:b/>
          <w:color w:val="000000"/>
          <w:sz w:val="20"/>
          <w:szCs w:val="20"/>
          <w:u w:val="single"/>
          <w:lang w:eastAsia="ru-RU"/>
        </w:rPr>
        <w:t xml:space="preserve"> Водолей</w:t>
      </w:r>
      <w:r w:rsidRPr="00D70EB6">
        <w:rPr>
          <w:rFonts w:ascii="Times New Roman" w:hAnsi="Times New Roman"/>
          <w:b/>
          <w:color w:val="000000"/>
          <w:sz w:val="20"/>
          <w:szCs w:val="20"/>
          <w:u w:val="single"/>
          <w:lang w:eastAsia="ru-RU"/>
        </w:rPr>
        <w:t xml:space="preserve"> подчиняется непосредственно председателю  СНТ  «</w:t>
      </w:r>
      <w:r>
        <w:rPr>
          <w:rFonts w:ascii="Times New Roman" w:hAnsi="Times New Roman"/>
          <w:b/>
          <w:color w:val="000000"/>
          <w:sz w:val="20"/>
          <w:szCs w:val="20"/>
          <w:u w:val="single"/>
          <w:lang w:eastAsia="ru-RU"/>
        </w:rPr>
        <w:t>Кедр</w:t>
      </w:r>
      <w:r w:rsidRPr="00D70EB6">
        <w:rPr>
          <w:rFonts w:ascii="Times New Roman" w:hAnsi="Times New Roman"/>
          <w:b/>
          <w:color w:val="000000"/>
          <w:sz w:val="20"/>
          <w:szCs w:val="20"/>
          <w:u w:val="single"/>
          <w:lang w:eastAsia="ru-RU"/>
        </w:rPr>
        <w:t>».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1.4.На должность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водолея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назначается лицо, имеющее образование не ниже средне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го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1.5.</w:t>
      </w: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 Водолей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 должен знать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: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технические  характеристики и конструктивные особенности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системы водоснабжения  СНТ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;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устройство и принцип действия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п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риборов и оборудования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системы водоснабжения 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садового товарищества;     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правила и порядок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эксплуатации насосов скважин и автоматики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;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характерные виды повреждений и способы их устранений;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организацию и технологию производства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ремонтно-восстановительных работ системы водоснабжения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;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схему системы водоснабжения и места нахождения вентилей сброса воды на аварийный и зимний период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;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- 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правила и нормы охраны труда, техники безопасности и противопожарной защиты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;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правила распорядка товарищества, действующие в СНТ «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Кедр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».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1.6.В период временного отсутствия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водолея 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его обязанности возлагаются на электрика товарищества.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770596" w:rsidRPr="00D70EB6" w:rsidRDefault="00770596" w:rsidP="00D70EB6">
      <w:pPr>
        <w:spacing w:after="0" w:line="240" w:lineRule="auto"/>
        <w:ind w:left="2124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2. ФУНКЦИОНАЛЬНЫЕ ОБЯЗАННОСТИ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>Водолей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 осуществляет следующие виды работ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: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2.1.Обеспечивает поддержание исправного состояния, безаварийную и надёжную работу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системы водоснабжения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, осуществляет: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</w:t>
      </w:r>
    </w:p>
    <w:p w:rsidR="00770596" w:rsidRDefault="00770596" w:rsidP="00D67AF3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а – еженедельный  регулярный осмотр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состояния скважин, системы автоматики и водоводов на 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предмет технического состояния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, и оперативное устранения причин могущих повлечь аварию системы водоснабжения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;</w:t>
      </w:r>
    </w:p>
    <w:p w:rsidR="00770596" w:rsidRPr="00D70EB6" w:rsidRDefault="00770596" w:rsidP="00D67AF3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  <w:t>б – устранять аварии и неисправности в системе водоснабжения, кроме системы автоматики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глубинных насосов скважин;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</w:t>
      </w:r>
    </w:p>
    <w:p w:rsidR="00770596" w:rsidRDefault="00770596" w:rsidP="00D67AF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в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–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подготовку системы водоснабжения к садовому сезону. Проверка состояния скважин, автоматики и водоводов ежегодно до 1 мая. Проведение работ по устранению порывов и других неисправностей препятствующих подачу воды в магистрали системы водоснабжения товарищества.</w:t>
      </w:r>
    </w:p>
    <w:p w:rsidR="00770596" w:rsidRPr="00D70EB6" w:rsidRDefault="00770596" w:rsidP="00D67AF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г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–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подготовку системы водоснабжения к зимнему сезону. Отключение и консервация скважин и водоводов со сбросом воды из всех магистралей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;</w:t>
      </w:r>
    </w:p>
    <w:p w:rsidR="00770596" w:rsidRPr="00D70EB6" w:rsidRDefault="00770596" w:rsidP="00E84FD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д – подключение и 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отключение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от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системы водоснабжения 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 решению правления и председателя СНТ вновь возводимых строений, домов и 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строений должников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СНТ «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Кедр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».</w:t>
      </w:r>
    </w:p>
    <w:p w:rsidR="00770596" w:rsidRPr="00D70EB6" w:rsidRDefault="00770596" w:rsidP="00E84FD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е -  выполнять отдельные поручения правления и председателя товарищества;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2.2.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Контролирует бесперебойную подачу воды в садовом товариществе.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2.3.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Проводит планово-предупредительный ремонт (ППР)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водоводов 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согласно графику ППР  СНТ;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2.4.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Выявляет причины износа оборудования, принимает меры по их предупреждению и устранению.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2.5.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Обеспечивает правильную эксплуатацию, своевременный качественный ремонт в соответствии с инструкциями по техническому обслуживанию, действующими техническими условиями и нормами,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системы водоводов 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СНТ.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2.6.Ликвидирует неисправности в работе устройств, их ремонт, монтаж и регулировку.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2.7.Участвует в разработке перспективных и текущих планов электрификации товарищества.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2.8.Соблюдает правила внутреннего распорядка товарищества.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2.9.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Соблюдает правила охраны труда, техники безопасности и пожарной безопасности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2.9.1.Работы по подключению домов и строений, принадлежащих членам товарищества, находящихся на территории СНТ, к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системе водоснабжения 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проводить  бесплатно, в счёт получаемой заработной платы.</w:t>
      </w:r>
    </w:p>
    <w:p w:rsidR="00770596" w:rsidRPr="00350114" w:rsidRDefault="00770596" w:rsidP="00D70EB6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 </w:t>
      </w:r>
    </w:p>
    <w:p w:rsidR="00770596" w:rsidRPr="00350114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770596" w:rsidRDefault="00770596" w:rsidP="00D70EB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770596" w:rsidRPr="00D70EB6" w:rsidRDefault="00770596" w:rsidP="00D70EB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3. ПРАВА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 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>Водолей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 имеет право: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3.1.Вносить на рассмотрение правления  СНТ предложения  по  совершенствованию  работы,  связанной  с обязанностями, предусмотренными настоящей инструкцией.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3.2.Получать служебную информацию, необходимую для выполнения своих обязанностей.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3.3. Требовать от правления и председателя СНТ обеспечения правил охраны труда, техники безопасности и пожарной безопасности.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770596" w:rsidRPr="00D70EB6" w:rsidRDefault="00770596" w:rsidP="00D70EB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4. ОТВЕТСТВЕННОСТЬ.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>Водолей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 несёт ответственность за:                                                                                                                        </w:t>
      </w:r>
    </w:p>
    <w:p w:rsidR="00770596" w:rsidRPr="00D70EB6" w:rsidRDefault="00770596" w:rsidP="00D70EB6">
      <w:pPr>
        <w:spacing w:after="0" w:line="240" w:lineRule="auto"/>
        <w:ind w:left="6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4.1.Неправильную эксплуатацию оборудования в части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системы водоводов;</w:t>
      </w:r>
    </w:p>
    <w:p w:rsidR="00770596" w:rsidRPr="00D70EB6" w:rsidRDefault="00770596" w:rsidP="00D70EB6">
      <w:pPr>
        <w:spacing w:after="0" w:line="240" w:lineRule="auto"/>
        <w:ind w:left="6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4.2.Несвоевременное и некачественное выполнение планово-предупредительного ремонта, за простой оборудования, происшедшей по его вине.</w:t>
      </w:r>
    </w:p>
    <w:p w:rsidR="00770596" w:rsidRPr="00D70EB6" w:rsidRDefault="00770596" w:rsidP="00D70EB6">
      <w:pPr>
        <w:spacing w:after="0" w:line="240" w:lineRule="auto"/>
        <w:ind w:left="6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4.3.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Несоблюдение правил охраны труда, техники безопасности и пожарной безопасности.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4.4.Необеспечения  выполнения своих функциональных обязанностей.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4.5.Недостоверную информацию о состоянии выполнения работ.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4.6.Утрату и использование технических средств и инструмента, принадлежащих  СНТ,    не по назначению.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4.7.Невыполнения приказов, распоряжений и  поручений правления и председателя  СНТ.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4.8.Необеспечения соблюдения трудовой дисциплины.</w:t>
      </w:r>
    </w:p>
    <w:p w:rsidR="00770596" w:rsidRPr="00D70EB6" w:rsidRDefault="00770596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</w:t>
      </w:r>
    </w:p>
    <w:p w:rsidR="00770596" w:rsidRPr="00D70EB6" w:rsidRDefault="00770596" w:rsidP="00D70EB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5. УСЛОВИЯ РАБОТЫ.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770596" w:rsidRPr="00D70EB6" w:rsidRDefault="00770596" w:rsidP="00350114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5.1   Режим работы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водолея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определяется в соответствии с Правилами внутреннего распорядка СНТ «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Кедр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».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В  настоящий  документ  правлением  СНТ  «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Кедр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»  могут  вноситься  изменения и дополнения, не меняющие сути  должностной инструкции. 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С инструкцией ознакомлен______________________    ______________________________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(подпись)                                     (Ф.И.О.)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_____________________________________________________________________________                                                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С инструкцией ознакомлен_______________________     ____________________________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(подпись)                                    (Ф.И.О.)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_____________________________________________________________________________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М.П.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Документ подготовлен с использованием правовых актов по состоянию на 01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января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201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2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года.</w:t>
      </w:r>
    </w:p>
    <w:p w:rsidR="00770596" w:rsidRPr="00D70EB6" w:rsidRDefault="00770596" w:rsidP="00D70EB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770596" w:rsidRPr="00D70EB6" w:rsidSect="00896A7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6FEE"/>
    <w:rsid w:val="000612C8"/>
    <w:rsid w:val="000956E9"/>
    <w:rsid w:val="000A3AAE"/>
    <w:rsid w:val="002F2C92"/>
    <w:rsid w:val="00350114"/>
    <w:rsid w:val="006500F5"/>
    <w:rsid w:val="006D6FEE"/>
    <w:rsid w:val="00770596"/>
    <w:rsid w:val="00896A70"/>
    <w:rsid w:val="008F0ECA"/>
    <w:rsid w:val="009526F0"/>
    <w:rsid w:val="009853B9"/>
    <w:rsid w:val="009D224F"/>
    <w:rsid w:val="00A05ED1"/>
    <w:rsid w:val="00A47D4E"/>
    <w:rsid w:val="00AC6A06"/>
    <w:rsid w:val="00C102B6"/>
    <w:rsid w:val="00CF7B38"/>
    <w:rsid w:val="00D572E7"/>
    <w:rsid w:val="00D67AF3"/>
    <w:rsid w:val="00D70EB6"/>
    <w:rsid w:val="00D74B4C"/>
    <w:rsid w:val="00E84FD1"/>
    <w:rsid w:val="00F85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A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461410">
      <w:marLeft w:val="0"/>
      <w:marRight w:val="0"/>
      <w:marTop w:val="374"/>
      <w:marBottom w:val="37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6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61413">
                  <w:marLeft w:val="0"/>
                  <w:marRight w:val="18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46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2</Pages>
  <Words>904</Words>
  <Characters>5154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2011-01-28T05:12:00Z</dcterms:created>
  <dcterms:modified xsi:type="dcterms:W3CDTF">2012-05-15T06:49:00Z</dcterms:modified>
</cp:coreProperties>
</file>